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4A2D6" w14:textId="4B7B53DB" w:rsidR="00B118B1" w:rsidRPr="00B53FA6" w:rsidRDefault="00B118B1" w:rsidP="00076286">
      <w:pPr>
        <w:jc w:val="center"/>
        <w:rPr>
          <w:rFonts w:hint="eastAsia"/>
          <w:b/>
          <w:bCs/>
          <w:sz w:val="72"/>
          <w:szCs w:val="96"/>
        </w:rPr>
      </w:pPr>
      <w:r w:rsidRPr="00B53FA6">
        <w:rPr>
          <w:rFonts w:hint="eastAsia"/>
          <w:b/>
          <w:bCs/>
          <w:sz w:val="72"/>
          <w:szCs w:val="96"/>
        </w:rPr>
        <w:t>F</w:t>
      </w:r>
      <w:r w:rsidRPr="00B53FA6">
        <w:rPr>
          <w:b/>
          <w:bCs/>
          <w:sz w:val="72"/>
          <w:szCs w:val="96"/>
        </w:rPr>
        <w:t>ASS</w:t>
      </w:r>
      <w:r w:rsidR="00076286">
        <w:rPr>
          <w:rFonts w:hint="eastAsia"/>
          <w:b/>
          <w:bCs/>
          <w:sz w:val="72"/>
          <w:szCs w:val="96"/>
        </w:rPr>
        <w:t xml:space="preserve"> </w:t>
      </w:r>
      <w:r w:rsidR="00372FF9">
        <w:rPr>
          <w:rFonts w:hint="eastAsia"/>
          <w:b/>
          <w:bCs/>
          <w:sz w:val="72"/>
          <w:szCs w:val="96"/>
        </w:rPr>
        <w:t>2</w:t>
      </w:r>
      <w:r w:rsidR="00477DA3">
        <w:rPr>
          <w:b/>
          <w:bCs/>
          <w:sz w:val="72"/>
          <w:szCs w:val="96"/>
        </w:rPr>
        <w:t>.0</w:t>
      </w:r>
      <w:r w:rsidR="00477DA3">
        <w:rPr>
          <w:rFonts w:hint="eastAsia"/>
          <w:b/>
          <w:bCs/>
          <w:sz w:val="72"/>
          <w:szCs w:val="96"/>
        </w:rPr>
        <w:t>部署</w:t>
      </w:r>
      <w:r w:rsidR="009A5CA2">
        <w:rPr>
          <w:rFonts w:hint="eastAsia"/>
          <w:b/>
          <w:bCs/>
          <w:sz w:val="72"/>
          <w:szCs w:val="96"/>
        </w:rPr>
        <w:t>手册</w:t>
      </w:r>
      <w:r w:rsidR="00B06469">
        <w:rPr>
          <w:rFonts w:hint="eastAsia"/>
          <w:b/>
          <w:bCs/>
          <w:sz w:val="72"/>
          <w:szCs w:val="96"/>
        </w:rPr>
        <w:t>v</w:t>
      </w:r>
      <w:r w:rsidR="00B06469">
        <w:rPr>
          <w:b/>
          <w:bCs/>
          <w:sz w:val="72"/>
          <w:szCs w:val="96"/>
        </w:rPr>
        <w:t>1.0</w:t>
      </w:r>
    </w:p>
    <w:p w14:paraId="64C51A97" w14:textId="4C1697E5" w:rsidR="00F6597C" w:rsidRPr="00F6597C" w:rsidRDefault="00B118B1">
      <w:pPr>
        <w:widowControl/>
        <w:jc w:val="left"/>
        <w:rPr>
          <w:rFonts w:hint="eastAsia"/>
        </w:rPr>
      </w:pP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7911175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8608C1" w14:textId="756D7330" w:rsidR="00A16880" w:rsidRDefault="00A16880">
          <w:pPr>
            <w:pStyle w:val="TOC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57344770" w14:textId="7EBFADCA" w:rsidR="00B342F0" w:rsidRDefault="00A16880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4018149" w:history="1">
            <w:r w:rsidR="00B342F0" w:rsidRPr="009F3F14">
              <w:rPr>
                <w:rStyle w:val="a6"/>
                <w:rFonts w:hint="eastAsia"/>
                <w:noProof/>
              </w:rPr>
              <w:t>安装环境准备</w:t>
            </w:r>
            <w:r w:rsidR="00B342F0">
              <w:rPr>
                <w:rFonts w:hint="eastAsia"/>
                <w:noProof/>
                <w:webHidden/>
              </w:rPr>
              <w:tab/>
            </w:r>
            <w:r w:rsidR="00B342F0">
              <w:rPr>
                <w:rFonts w:hint="eastAsia"/>
                <w:noProof/>
                <w:webHidden/>
              </w:rPr>
              <w:fldChar w:fldCharType="begin"/>
            </w:r>
            <w:r w:rsidR="00B342F0">
              <w:rPr>
                <w:rFonts w:hint="eastAsia"/>
                <w:noProof/>
                <w:webHidden/>
              </w:rPr>
              <w:instrText xml:space="preserve"> </w:instrText>
            </w:r>
            <w:r w:rsidR="00B342F0">
              <w:rPr>
                <w:noProof/>
                <w:webHidden/>
              </w:rPr>
              <w:instrText>PAGEREF _Toc174018149 \h</w:instrText>
            </w:r>
            <w:r w:rsidR="00B342F0">
              <w:rPr>
                <w:rFonts w:hint="eastAsia"/>
                <w:noProof/>
                <w:webHidden/>
              </w:rPr>
              <w:instrText xml:space="preserve"> </w:instrText>
            </w:r>
            <w:r w:rsidR="00B342F0">
              <w:rPr>
                <w:rFonts w:hint="eastAsia"/>
                <w:noProof/>
                <w:webHidden/>
              </w:rPr>
            </w:r>
            <w:r w:rsidR="00B342F0">
              <w:rPr>
                <w:rFonts w:hint="eastAsia"/>
                <w:noProof/>
                <w:webHidden/>
              </w:rPr>
              <w:fldChar w:fldCharType="separate"/>
            </w:r>
            <w:r w:rsidR="00B342F0">
              <w:rPr>
                <w:rFonts w:hint="eastAsia"/>
                <w:noProof/>
                <w:webHidden/>
              </w:rPr>
              <w:t>2</w:t>
            </w:r>
            <w:r w:rsidR="00B342F0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BA566F0" w14:textId="5779AA8B" w:rsidR="00B342F0" w:rsidRDefault="00B342F0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8150" w:history="1">
            <w:r w:rsidRPr="009F3F14">
              <w:rPr>
                <w:rStyle w:val="a6"/>
                <w:rFonts w:hint="eastAsia"/>
                <w:noProof/>
              </w:rPr>
              <w:t>安装环境准备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_Toc174018150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6AB118" w14:textId="2ABB9D2D" w:rsidR="00B342F0" w:rsidRDefault="00B342F0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8151" w:history="1">
            <w:r w:rsidRPr="009F3F14">
              <w:rPr>
                <w:rStyle w:val="a6"/>
                <w:rFonts w:hint="eastAsia"/>
                <w:noProof/>
              </w:rPr>
              <w:t>Postgresql数据库/应用安装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_Toc174018151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F18D07F" w14:textId="006BF33E" w:rsidR="00B342F0" w:rsidRDefault="00B342F0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8152" w:history="1">
            <w:r w:rsidRPr="009F3F14">
              <w:rPr>
                <w:rStyle w:val="a6"/>
                <w:rFonts w:hint="eastAsia"/>
                <w:noProof/>
              </w:rPr>
              <w:t>Postgresql数据库安装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_Toc174018152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6034565" w14:textId="1AC1B62D" w:rsidR="00B342F0" w:rsidRDefault="00B342F0">
          <w:pPr>
            <w:pStyle w:val="TOC2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8153" w:history="1">
            <w:r w:rsidRPr="009F3F14">
              <w:rPr>
                <w:rStyle w:val="a6"/>
                <w:rFonts w:hint="eastAsia"/>
                <w:noProof/>
              </w:rPr>
              <w:t>.NET8.0安装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_Toc174018153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68A0272" w14:textId="198DCD57" w:rsidR="00B342F0" w:rsidRDefault="00B342F0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174018154" w:history="1">
            <w:r w:rsidRPr="009F3F14">
              <w:rPr>
                <w:rStyle w:val="a6"/>
                <w:rFonts w:hint="eastAsia"/>
                <w:noProof/>
              </w:rPr>
              <w:t>FASS 2.0系统部署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_Toc174018154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8AEBBF5" w14:textId="77AF291F" w:rsidR="00F6597C" w:rsidRPr="00B3093F" w:rsidRDefault="00A16880" w:rsidP="00B3093F">
          <w:pPr>
            <w:rPr>
              <w:rFonts w:hint="eastAsia"/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10C5E5FB" w14:textId="34652E51" w:rsidR="00F71662" w:rsidRDefault="000E0663" w:rsidP="00F95220">
      <w:pPr>
        <w:pStyle w:val="1"/>
        <w:jc w:val="left"/>
        <w:rPr>
          <w:rFonts w:hint="eastAsia"/>
        </w:rPr>
      </w:pPr>
      <w:bookmarkStart w:id="0" w:name="_Toc174018149"/>
      <w:r>
        <w:rPr>
          <w:rFonts w:hint="eastAsia"/>
        </w:rPr>
        <w:t>安装环境准备</w:t>
      </w:r>
      <w:bookmarkEnd w:id="0"/>
    </w:p>
    <w:p w14:paraId="3030784C" w14:textId="670743D2" w:rsidR="00664863" w:rsidRDefault="00664863" w:rsidP="00587DB0">
      <w:pPr>
        <w:pStyle w:val="2"/>
        <w:rPr>
          <w:rFonts w:hint="eastAsia"/>
        </w:rPr>
      </w:pPr>
      <w:bookmarkStart w:id="1" w:name="_Toc174018150"/>
      <w:r>
        <w:rPr>
          <w:rFonts w:hint="eastAsia"/>
        </w:rPr>
        <w:t>安装环境准备</w:t>
      </w:r>
      <w:bookmarkEnd w:id="1"/>
    </w:p>
    <w:p w14:paraId="55467C9A" w14:textId="77777777" w:rsidR="00633911" w:rsidRPr="00633911" w:rsidRDefault="00633911" w:rsidP="00633911">
      <w:pPr>
        <w:rPr>
          <w:rFonts w:hint="eastAsia"/>
        </w:rPr>
      </w:pPr>
      <w:r w:rsidRPr="00633911">
        <w:rPr>
          <w:rFonts w:hint="eastAsia"/>
        </w:rPr>
        <w:t>操作系统：windows</w:t>
      </w:r>
      <w:r w:rsidRPr="00633911">
        <w:t xml:space="preserve"> 7</w:t>
      </w:r>
      <w:r w:rsidRPr="00633911">
        <w:rPr>
          <w:rFonts w:hint="eastAsia"/>
        </w:rPr>
        <w:t>及以上</w:t>
      </w:r>
    </w:p>
    <w:p w14:paraId="0C2710DE" w14:textId="72A7E3FA" w:rsidR="00633911" w:rsidRPr="00633911" w:rsidRDefault="00633911" w:rsidP="00633911">
      <w:pPr>
        <w:rPr>
          <w:rFonts w:hint="eastAsia"/>
        </w:rPr>
      </w:pPr>
      <w:r w:rsidRPr="00633911">
        <w:rPr>
          <w:rFonts w:hint="eastAsia"/>
        </w:rPr>
        <w:t>数据库：PostgreSQL</w:t>
      </w:r>
      <w:r w:rsidRPr="00633911">
        <w:t xml:space="preserve"> 1</w:t>
      </w:r>
      <w:r w:rsidR="00372FF9">
        <w:rPr>
          <w:rFonts w:hint="eastAsia"/>
        </w:rPr>
        <w:t>6</w:t>
      </w:r>
    </w:p>
    <w:p w14:paraId="17F99983" w14:textId="7D367B7C" w:rsidR="000E0663" w:rsidRDefault="00633911" w:rsidP="002A3188">
      <w:pPr>
        <w:rPr>
          <w:rFonts w:hint="eastAsia"/>
        </w:rPr>
      </w:pPr>
      <w:r w:rsidRPr="00633911">
        <w:rPr>
          <w:rFonts w:hint="eastAsia"/>
        </w:rPr>
        <w:t>运行时：.</w:t>
      </w:r>
      <w:r w:rsidRPr="00633911">
        <w:t xml:space="preserve">Net </w:t>
      </w:r>
      <w:r w:rsidR="00372FF9">
        <w:rPr>
          <w:rFonts w:hint="eastAsia"/>
        </w:rPr>
        <w:t>8</w:t>
      </w:r>
      <w:r w:rsidRPr="00633911">
        <w:t>.0</w:t>
      </w:r>
    </w:p>
    <w:p w14:paraId="77653950" w14:textId="008EAB1E" w:rsidR="002C2834" w:rsidRDefault="00B9194A" w:rsidP="002C2834">
      <w:pPr>
        <w:pStyle w:val="1"/>
        <w:rPr>
          <w:rFonts w:hint="eastAsia"/>
        </w:rPr>
      </w:pPr>
      <w:bookmarkStart w:id="2" w:name="_Toc174018151"/>
      <w:r>
        <w:rPr>
          <w:rFonts w:hint="eastAsia"/>
        </w:rPr>
        <w:t>Post</w:t>
      </w:r>
      <w:r w:rsidRPr="00B9194A">
        <w:t>gresql</w:t>
      </w:r>
      <w:r w:rsidR="002C2834">
        <w:rPr>
          <w:rFonts w:hint="eastAsia"/>
        </w:rPr>
        <w:t>数据库/应用安装</w:t>
      </w:r>
      <w:bookmarkEnd w:id="2"/>
    </w:p>
    <w:p w14:paraId="3714087B" w14:textId="4DD49BB5" w:rsidR="002C2834" w:rsidRDefault="005354C0" w:rsidP="00B9194A">
      <w:pPr>
        <w:pStyle w:val="2"/>
        <w:rPr>
          <w:rFonts w:hint="eastAsia"/>
        </w:rPr>
      </w:pPr>
      <w:bookmarkStart w:id="3" w:name="_Toc174018152"/>
      <w:r>
        <w:rPr>
          <w:rFonts w:hint="eastAsia"/>
        </w:rPr>
        <w:t>Post</w:t>
      </w:r>
      <w:r w:rsidRPr="00B9194A">
        <w:t>gresql</w:t>
      </w:r>
      <w:r w:rsidR="00B9194A">
        <w:rPr>
          <w:rFonts w:hint="eastAsia"/>
        </w:rPr>
        <w:t>数据库安装</w:t>
      </w:r>
      <w:bookmarkEnd w:id="3"/>
    </w:p>
    <w:p w14:paraId="44A23CAD" w14:textId="73D70FC0" w:rsidR="00B9194A" w:rsidRDefault="00105D91" w:rsidP="00E14613">
      <w:pPr>
        <w:rPr>
          <w:rFonts w:hint="eastAsia"/>
        </w:rPr>
      </w:pPr>
      <w:r>
        <w:rPr>
          <w:rFonts w:hint="eastAsia"/>
        </w:rPr>
        <w:t>选中</w:t>
      </w:r>
      <w:hyperlink r:id="rId8" w:history="1">
        <w:r w:rsidRPr="00844097">
          <w:rPr>
            <w:rStyle w:val="a6"/>
            <w:rFonts w:hint="eastAsia"/>
          </w:rPr>
          <w:t>Postgresql安装包</w:t>
        </w:r>
      </w:hyperlink>
      <w:r>
        <w:rPr>
          <w:rFonts w:hint="eastAsia"/>
        </w:rPr>
        <w:t>，右键</w:t>
      </w:r>
      <w:r>
        <w:sym w:font="Wingdings" w:char="F0E0"/>
      </w:r>
      <w:r>
        <w:rPr>
          <w:rFonts w:hint="eastAsia"/>
        </w:rPr>
        <w:t>以管理员身份运行</w:t>
      </w:r>
      <w:r w:rsidR="00085CC9">
        <w:rPr>
          <w:rFonts w:hint="eastAsia"/>
        </w:rPr>
        <w:t>（</w:t>
      </w:r>
      <w:r w:rsidR="00085CC9" w:rsidRPr="00633911">
        <w:rPr>
          <w:rFonts w:hint="eastAsia"/>
        </w:rPr>
        <w:t>PostgreSQL</w:t>
      </w:r>
      <w:r w:rsidR="00085CC9" w:rsidRPr="00633911">
        <w:t xml:space="preserve"> 1</w:t>
      </w:r>
      <w:r w:rsidR="00085CC9">
        <w:rPr>
          <w:rFonts w:hint="eastAsia"/>
        </w:rPr>
        <w:t>4为例）</w:t>
      </w:r>
    </w:p>
    <w:p w14:paraId="1368E4D0" w14:textId="22704D57" w:rsidR="00FD0AD6" w:rsidRDefault="00AF0133" w:rsidP="00FD0AD6">
      <w:pPr>
        <w:rPr>
          <w:rFonts w:hint="eastAsia"/>
        </w:rPr>
      </w:pPr>
      <w:r>
        <w:rPr>
          <w:noProof/>
        </w:rPr>
        <w:drawing>
          <wp:inline distT="0" distB="0" distL="0" distR="0" wp14:anchorId="4953D939" wp14:editId="7933A883">
            <wp:extent cx="5274310" cy="3111500"/>
            <wp:effectExtent l="0" t="0" r="2540" b="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D6460" w14:textId="207CD55E" w:rsidR="00105D91" w:rsidRDefault="001B1A00" w:rsidP="00FF5F3A">
      <w:pPr>
        <w:rPr>
          <w:rFonts w:hint="eastAsia"/>
        </w:rPr>
      </w:pPr>
      <w:r>
        <w:rPr>
          <w:rFonts w:hint="eastAsia"/>
        </w:rPr>
        <w:t>安装步骤</w:t>
      </w:r>
    </w:p>
    <w:p w14:paraId="70124093" w14:textId="18D9DA0D" w:rsidR="001B1A00" w:rsidRDefault="0001042B" w:rsidP="001B1A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88EE289" wp14:editId="1C959C5B">
            <wp:extent cx="5219968" cy="4089610"/>
            <wp:effectExtent l="0" t="0" r="0" b="6350"/>
            <wp:docPr id="39" name="图片 3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968" cy="40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70D41" w14:textId="287810A8" w:rsidR="00486D8C" w:rsidRDefault="00486D8C" w:rsidP="00FF5F3A">
      <w:pPr>
        <w:rPr>
          <w:rFonts w:hint="eastAsia"/>
        </w:rPr>
      </w:pPr>
      <w:r>
        <w:rPr>
          <w:rFonts w:hint="eastAsia"/>
          <w:shd w:val="clear" w:color="auto" w:fill="FFFFFF"/>
        </w:rPr>
        <w:t>选择要安装的位置。 默认情况下，它安装在程序文件夹(</w:t>
      </w:r>
      <w:r>
        <w:rPr>
          <w:rStyle w:val="HTML"/>
          <w:rFonts w:ascii="Courier New" w:hAnsi="Courier New" w:cs="Courier New"/>
          <w:color w:val="E83E8C"/>
          <w:sz w:val="18"/>
          <w:szCs w:val="18"/>
          <w:shd w:val="clear" w:color="auto" w:fill="F6F6F6"/>
        </w:rPr>
        <w:t>C:\Program File</w:t>
      </w:r>
      <w:r>
        <w:rPr>
          <w:rFonts w:hint="eastAsia"/>
          <w:shd w:val="clear" w:color="auto" w:fill="FFFFFF"/>
        </w:rPr>
        <w:t>)中，建议改成D盘</w:t>
      </w:r>
    </w:p>
    <w:p w14:paraId="553E560B" w14:textId="1E61F48A" w:rsidR="004340A5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32183B55" wp14:editId="66A903EB">
            <wp:extent cx="5194567" cy="4045158"/>
            <wp:effectExtent l="0" t="0" r="6350" b="0"/>
            <wp:docPr id="40" name="图片 4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文本, 应用程序, 电子邮件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12DF" w14:textId="7DD511FE" w:rsidR="0001042B" w:rsidRDefault="0001042B" w:rsidP="001B1A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22035E8" wp14:editId="58C0F034">
            <wp:extent cx="5200917" cy="4076910"/>
            <wp:effectExtent l="0" t="0" r="0" b="0"/>
            <wp:docPr id="41" name="图片 4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形用户界面, 文本, 应用程序, 电子邮件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40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6697" w14:textId="093A07CF" w:rsidR="00EB16E3" w:rsidRDefault="00EB16E3" w:rsidP="00FF5F3A">
      <w:pPr>
        <w:rPr>
          <w:rFonts w:hint="eastAsia"/>
        </w:rPr>
      </w:pPr>
      <w:r>
        <w:rPr>
          <w:rFonts w:hint="eastAsia"/>
          <w:shd w:val="clear" w:color="auto" w:fill="FFFFFF"/>
        </w:rPr>
        <w:t>选择一个目录来存储数据。 默认情况下，它存储在PostgreSQL安装目录的</w:t>
      </w:r>
      <w:r>
        <w:rPr>
          <w:rStyle w:val="HTML"/>
          <w:rFonts w:ascii="Courier New" w:hAnsi="Courier New" w:cs="Courier New"/>
          <w:color w:val="E83E8C"/>
          <w:sz w:val="18"/>
          <w:szCs w:val="18"/>
          <w:shd w:val="clear" w:color="auto" w:fill="F6F6F6"/>
        </w:rPr>
        <w:t>data</w:t>
      </w:r>
      <w:r>
        <w:rPr>
          <w:rFonts w:hint="eastAsia"/>
          <w:shd w:val="clear" w:color="auto" w:fill="FFFFFF"/>
        </w:rPr>
        <w:t>目录下，这里使用默认的就行 </w:t>
      </w:r>
    </w:p>
    <w:p w14:paraId="7EBFE5DE" w14:textId="5FB547E8" w:rsidR="00486D8C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48947A81" wp14:editId="032C7DEF">
            <wp:extent cx="5175516" cy="4032457"/>
            <wp:effectExtent l="0" t="0" r="6350" b="6350"/>
            <wp:docPr id="42" name="图片 4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, 电子邮件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5516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5517" w14:textId="69665CEE" w:rsidR="00EB16E3" w:rsidRDefault="00EB16E3" w:rsidP="00FF5F3A">
      <w:pPr>
        <w:rPr>
          <w:rFonts w:hint="eastAsia"/>
        </w:rPr>
      </w:pPr>
      <w:r>
        <w:rPr>
          <w:rFonts w:hint="eastAsia"/>
          <w:shd w:val="clear" w:color="auto" w:fill="FFFFFF"/>
        </w:rPr>
        <w:lastRenderedPageBreak/>
        <w:t>设置将要求您输入密码，因此请您输入密码</w:t>
      </w:r>
      <w:r w:rsidR="0042072B">
        <w:rPr>
          <w:rFonts w:hint="eastAsia"/>
          <w:shd w:val="clear" w:color="auto" w:fill="FFFFFF"/>
        </w:rPr>
        <w:t>。</w:t>
      </w:r>
    </w:p>
    <w:p w14:paraId="50360918" w14:textId="0D421307" w:rsidR="00486D8C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3AE0B332" wp14:editId="59475779">
            <wp:extent cx="5169166" cy="4045158"/>
            <wp:effectExtent l="0" t="0" r="0" b="0"/>
            <wp:docPr id="43" name="图片 4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形用户界面, 文本, 应用程序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9166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1FB1" w14:textId="6830056C" w:rsidR="00EB16E3" w:rsidRDefault="00EB16E3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设置PostgreSQL服务器的端口，保持默认，点击下一步</w:t>
      </w:r>
    </w:p>
    <w:p w14:paraId="154CF9D9" w14:textId="42DEBEEF" w:rsidR="00EB16E3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764FB874" wp14:editId="6B642DFA">
            <wp:extent cx="5194567" cy="4064209"/>
            <wp:effectExtent l="0" t="0" r="6350" b="0"/>
            <wp:docPr id="44" name="图片 4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文本, 应用程序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6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BE98D" w14:textId="627EF0F6" w:rsidR="00EB16E3" w:rsidRDefault="00EB16E3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这一步将要求选择“</w:t>
      </w:r>
      <w:r w:rsidR="00ED279D">
        <w:rPr>
          <w:shd w:val="clear" w:color="auto" w:fill="FFFFFF"/>
        </w:rPr>
        <w:t>chinese</w:t>
      </w:r>
      <w:r w:rsidR="00ED279D">
        <w:rPr>
          <w:rFonts w:hint="eastAsia"/>
          <w:shd w:val="clear" w:color="auto" w:fill="FFFFFF"/>
        </w:rPr>
        <w:t>时区</w:t>
      </w:r>
      <w:r>
        <w:rPr>
          <w:rFonts w:hint="eastAsia"/>
          <w:shd w:val="clear" w:color="auto" w:fill="FFFFFF"/>
        </w:rPr>
        <w:t>”，这里保持默认。然后开始安装</w:t>
      </w:r>
    </w:p>
    <w:p w14:paraId="11DF3DC9" w14:textId="67C87F7E" w:rsidR="0001042B" w:rsidRDefault="00B37BA3" w:rsidP="00D1457A">
      <w:pPr>
        <w:rPr>
          <w:rFonts w:hint="eastAsia"/>
          <w:shd w:val="clear" w:color="auto" w:fill="FFFFFF"/>
        </w:rPr>
      </w:pPr>
      <w:r>
        <w:rPr>
          <w:noProof/>
        </w:rPr>
        <w:drawing>
          <wp:inline distT="0" distB="0" distL="0" distR="0" wp14:anchorId="11CFE67C" wp14:editId="6FC9D120">
            <wp:extent cx="3448227" cy="2686188"/>
            <wp:effectExtent l="0" t="0" r="0" b="0"/>
            <wp:docPr id="96" name="图片 96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图形用户界面, 文本, 应用程序, 聊天或短信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48227" cy="26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1CEEE" w14:textId="23D83775" w:rsidR="0001042B" w:rsidRDefault="0001042B" w:rsidP="00D1457A">
      <w:pPr>
        <w:rPr>
          <w:rFonts w:hint="eastAsia"/>
          <w:shd w:val="clear" w:color="auto" w:fill="FFFFFF"/>
        </w:rPr>
      </w:pPr>
      <w:r>
        <w:rPr>
          <w:noProof/>
        </w:rPr>
        <w:drawing>
          <wp:inline distT="0" distB="0" distL="0" distR="0" wp14:anchorId="4E8DA766" wp14:editId="2B5BCB7F">
            <wp:extent cx="5194567" cy="4045158"/>
            <wp:effectExtent l="0" t="0" r="6350" b="0"/>
            <wp:docPr id="46" name="图片 4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形用户界面, 文本, 应用程序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4567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3735" w14:textId="053ED1AD" w:rsidR="0001042B" w:rsidRDefault="0001042B" w:rsidP="00D1457A">
      <w:pPr>
        <w:rPr>
          <w:rFonts w:hint="eastAsia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5FE9AA9" wp14:editId="238023CE">
            <wp:extent cx="5226319" cy="4032457"/>
            <wp:effectExtent l="0" t="0" r="0" b="6350"/>
            <wp:docPr id="47" name="图片 4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形用户界面, 文本, 应用程序, 电子邮件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364C" w14:textId="7DC06DEF" w:rsidR="00EB16E3" w:rsidRDefault="0001042B" w:rsidP="001B1A00">
      <w:pPr>
        <w:rPr>
          <w:rFonts w:hint="eastAsia"/>
        </w:rPr>
      </w:pPr>
      <w:r>
        <w:rPr>
          <w:noProof/>
        </w:rPr>
        <w:drawing>
          <wp:inline distT="0" distB="0" distL="0" distR="0" wp14:anchorId="5A466EF8" wp14:editId="5B1C17C1">
            <wp:extent cx="5181866" cy="4032457"/>
            <wp:effectExtent l="0" t="0" r="0" b="6350"/>
            <wp:docPr id="48" name="图片 48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图形用户界面, 文本, 应用程序, 电子邮件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866" cy="403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C8D3" w14:textId="5D8FCF41" w:rsidR="00EB16E3" w:rsidRDefault="00EB16E3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安装过程就绪。完成安装过程需要一些时间。 完成安装过程后，您将看到以下屏幕</w:t>
      </w:r>
    </w:p>
    <w:p w14:paraId="710EE859" w14:textId="0299DD20" w:rsidR="00EB16E3" w:rsidRDefault="003F1B5D" w:rsidP="001B1A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3C4BC69" wp14:editId="0D7CF34C">
            <wp:extent cx="5200917" cy="4019757"/>
            <wp:effectExtent l="0" t="0" r="0" b="0"/>
            <wp:docPr id="49" name="图片 4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形用户界面, 应用程序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401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4817" w14:textId="2095ACCD" w:rsidR="00EB16E3" w:rsidRDefault="00EB16E3" w:rsidP="00D1457A">
      <w:pPr>
        <w:rPr>
          <w:rFonts w:hint="eastAsia"/>
          <w:shd w:val="clear" w:color="auto" w:fill="FFFFFF"/>
        </w:rPr>
      </w:pPr>
      <w:r>
        <w:rPr>
          <w:rStyle w:val="a5"/>
          <w:rFonts w:ascii="微软雅黑" w:eastAsia="微软雅黑" w:hAnsi="微软雅黑" w:hint="eastAsia"/>
          <w:color w:val="333333"/>
          <w:sz w:val="23"/>
          <w:szCs w:val="23"/>
          <w:shd w:val="clear" w:color="auto" w:fill="FFFFFF"/>
        </w:rPr>
        <w:t>取消</w:t>
      </w:r>
      <w:r>
        <w:rPr>
          <w:rFonts w:hint="eastAsia"/>
          <w:shd w:val="clear" w:color="auto" w:fill="FFFFFF"/>
        </w:rPr>
        <w:t>选中复选框按钮，然后单击</w:t>
      </w:r>
      <w:r>
        <w:rPr>
          <w:rStyle w:val="a5"/>
          <w:rFonts w:ascii="微软雅黑" w:eastAsia="微软雅黑" w:hAnsi="微软雅黑" w:hint="eastAsia"/>
          <w:color w:val="333333"/>
          <w:sz w:val="23"/>
          <w:szCs w:val="23"/>
          <w:shd w:val="clear" w:color="auto" w:fill="FFFFFF"/>
        </w:rPr>
        <w:t>完成</w:t>
      </w:r>
      <w:r>
        <w:rPr>
          <w:rFonts w:hint="eastAsia"/>
          <w:shd w:val="clear" w:color="auto" w:fill="FFFFFF"/>
        </w:rPr>
        <w:t>按钮完成安装</w:t>
      </w:r>
    </w:p>
    <w:p w14:paraId="2912F74F" w14:textId="7B7CFBE3" w:rsidR="00B763D5" w:rsidRDefault="00B763D5" w:rsidP="00D1457A">
      <w:pPr>
        <w:rPr>
          <w:rFonts w:hint="eastAsia"/>
          <w:shd w:val="clear" w:color="auto" w:fill="FFFFFF"/>
        </w:rPr>
      </w:pPr>
      <w:r>
        <w:rPr>
          <w:rFonts w:hint="eastAsia"/>
          <w:shd w:val="clear" w:color="auto" w:fill="FFFFFF"/>
        </w:rPr>
        <w:t>打开pgadmin程序</w:t>
      </w:r>
      <w:r w:rsidR="00DF76BA" w:rsidRPr="00DF76BA">
        <w:rPr>
          <w:shd w:val="clear" w:color="auto" w:fill="FFFFFF"/>
        </w:rPr>
        <w:sym w:font="Wingdings" w:char="F0E0"/>
      </w:r>
      <w:r w:rsidR="00DF76BA">
        <w:rPr>
          <w:rFonts w:hint="eastAsia"/>
          <w:shd w:val="clear" w:color="auto" w:fill="FFFFFF"/>
        </w:rPr>
        <w:t>输入数据库密码</w:t>
      </w:r>
      <w:r>
        <w:rPr>
          <w:rFonts w:hint="eastAsia"/>
          <w:shd w:val="clear" w:color="auto" w:fill="FFFFFF"/>
        </w:rPr>
        <w:t>，检查postgre</w:t>
      </w:r>
      <w:r w:rsidR="008D3DB8">
        <w:rPr>
          <w:rFonts w:hint="eastAsia"/>
          <w:shd w:val="clear" w:color="auto" w:fill="FFFFFF"/>
        </w:rPr>
        <w:t>s</w:t>
      </w:r>
      <w:r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是否能</w:t>
      </w:r>
      <w:r w:rsidR="00081605">
        <w:rPr>
          <w:rFonts w:hint="eastAsia"/>
          <w:shd w:val="clear" w:color="auto" w:fill="FFFFFF"/>
        </w:rPr>
        <w:t>登陆成功</w:t>
      </w:r>
    </w:p>
    <w:p w14:paraId="18C7F895" w14:textId="2335D847" w:rsidR="00DF76BA" w:rsidRPr="00DF76BA" w:rsidRDefault="00DF76BA" w:rsidP="00D1457A">
      <w:pPr>
        <w:rPr>
          <w:rFonts w:hint="eastAsia"/>
        </w:rPr>
      </w:pPr>
      <w:r>
        <w:rPr>
          <w:noProof/>
        </w:rPr>
        <w:drawing>
          <wp:inline distT="0" distB="0" distL="0" distR="0" wp14:anchorId="63B6F029" wp14:editId="419C8835">
            <wp:extent cx="5274310" cy="3480435"/>
            <wp:effectExtent l="0" t="0" r="2540" b="5715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3C5E" w14:textId="586A657B" w:rsidR="00B9194A" w:rsidRDefault="00CB7E08" w:rsidP="00B9194A">
      <w:pPr>
        <w:pStyle w:val="2"/>
        <w:rPr>
          <w:rFonts w:hint="eastAsia"/>
        </w:rPr>
      </w:pPr>
      <w:bookmarkStart w:id="4" w:name="_Toc174018153"/>
      <w:r>
        <w:rPr>
          <w:rFonts w:hint="eastAsia"/>
        </w:rPr>
        <w:lastRenderedPageBreak/>
        <w:t>.</w:t>
      </w:r>
      <w:r>
        <w:t>NET</w:t>
      </w:r>
      <w:r w:rsidR="00372FF9">
        <w:rPr>
          <w:rFonts w:hint="eastAsia"/>
        </w:rPr>
        <w:t>8</w:t>
      </w:r>
      <w:r>
        <w:t>.0</w:t>
      </w:r>
      <w:r w:rsidR="00B9194A">
        <w:rPr>
          <w:rFonts w:hint="eastAsia"/>
        </w:rPr>
        <w:t>安装</w:t>
      </w:r>
      <w:bookmarkEnd w:id="4"/>
    </w:p>
    <w:p w14:paraId="44857EC4" w14:textId="55226E1D" w:rsidR="004319CC" w:rsidRDefault="00CB7E08" w:rsidP="004319CC">
      <w:pPr>
        <w:rPr>
          <w:rFonts w:hint="eastAsia"/>
        </w:rPr>
      </w:pPr>
      <w:r>
        <w:rPr>
          <w:rFonts w:hint="eastAsia"/>
        </w:rPr>
        <w:t xml:space="preserve">选中 </w:t>
      </w:r>
      <w:hyperlink r:id="rId22" w:history="1">
        <w:r w:rsidRPr="00844097">
          <w:rPr>
            <w:rStyle w:val="a6"/>
          </w:rPr>
          <w:t xml:space="preserve">.NET </w:t>
        </w:r>
        <w:r w:rsidR="00372FF9">
          <w:rPr>
            <w:rStyle w:val="a6"/>
            <w:rFonts w:hint="eastAsia"/>
          </w:rPr>
          <w:t>8</w:t>
        </w:r>
        <w:r w:rsidRPr="00844097">
          <w:rPr>
            <w:rStyle w:val="a6"/>
          </w:rPr>
          <w:t xml:space="preserve">.0 </w:t>
        </w:r>
        <w:r w:rsidRPr="00844097">
          <w:rPr>
            <w:rStyle w:val="a6"/>
            <w:rFonts w:hint="eastAsia"/>
          </w:rPr>
          <w:t>安装包</w:t>
        </w:r>
      </w:hyperlink>
      <w:r>
        <w:rPr>
          <w:rFonts w:hint="eastAsia"/>
        </w:rPr>
        <w:t>，</w:t>
      </w:r>
      <w:r w:rsidR="00CA425B">
        <w:rPr>
          <w:rFonts w:hint="eastAsia"/>
        </w:rPr>
        <w:t>右键</w:t>
      </w:r>
      <w:r w:rsidR="00CA425B">
        <w:sym w:font="Wingdings" w:char="F0E0"/>
      </w:r>
      <w:r w:rsidR="00CA425B">
        <w:rPr>
          <w:rFonts w:hint="eastAsia"/>
        </w:rPr>
        <w:t>以管理员身份运行</w:t>
      </w:r>
      <w:r w:rsidR="00372FF9">
        <w:rPr>
          <w:rFonts w:hint="eastAsia"/>
        </w:rPr>
        <w:t>，</w:t>
      </w:r>
      <w:r w:rsidR="00871900">
        <w:rPr>
          <w:rFonts w:hint="eastAsia"/>
        </w:rPr>
        <w:t>直至</w:t>
      </w:r>
      <w:r w:rsidR="00372FF9">
        <w:rPr>
          <w:rFonts w:hint="eastAsia"/>
        </w:rPr>
        <w:t>完成安装</w:t>
      </w:r>
    </w:p>
    <w:p w14:paraId="74138B23" w14:textId="7EEB9212" w:rsidR="007D3F05" w:rsidRPr="004319CC" w:rsidRDefault="00372FF9" w:rsidP="004319CC">
      <w:pPr>
        <w:rPr>
          <w:rFonts w:hint="eastAsia"/>
        </w:rPr>
      </w:pPr>
      <w:r>
        <w:rPr>
          <w:noProof/>
        </w:rPr>
        <w:drawing>
          <wp:inline distT="0" distB="0" distL="0" distR="0" wp14:anchorId="3B505D47" wp14:editId="3B2F7E74">
            <wp:extent cx="5274310" cy="2092325"/>
            <wp:effectExtent l="0" t="0" r="2540" b="3175"/>
            <wp:docPr id="85308372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83721" name="图片 1" descr="图形用户界面, 应用程序&#10;&#10;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F55BD" w14:textId="2613FA97" w:rsidR="00487F06" w:rsidRPr="00EF4206" w:rsidRDefault="00EF4206" w:rsidP="00587DB0">
      <w:pPr>
        <w:pStyle w:val="1"/>
        <w:rPr>
          <w:rFonts w:hint="eastAsia"/>
          <w:sz w:val="28"/>
          <w:szCs w:val="28"/>
        </w:rPr>
      </w:pPr>
      <w:bookmarkStart w:id="5" w:name="_Toc174018154"/>
      <w:r>
        <w:rPr>
          <w:rFonts w:hint="eastAsia"/>
          <w:sz w:val="28"/>
          <w:szCs w:val="28"/>
        </w:rPr>
        <w:t>FASS</w:t>
      </w:r>
      <w:r w:rsidR="0028309F">
        <w:rPr>
          <w:rFonts w:hint="eastAsia"/>
          <w:sz w:val="28"/>
          <w:szCs w:val="28"/>
        </w:rPr>
        <w:t xml:space="preserve"> 2.0</w:t>
      </w:r>
      <w:r>
        <w:rPr>
          <w:rFonts w:hint="eastAsia"/>
          <w:sz w:val="28"/>
          <w:szCs w:val="28"/>
        </w:rPr>
        <w:t>系统</w:t>
      </w:r>
      <w:r w:rsidR="0042072B" w:rsidRPr="00EF4206">
        <w:rPr>
          <w:rFonts w:hint="eastAsia"/>
          <w:sz w:val="28"/>
          <w:szCs w:val="28"/>
        </w:rPr>
        <w:t>部署</w:t>
      </w:r>
      <w:bookmarkEnd w:id="5"/>
    </w:p>
    <w:p w14:paraId="5BD877D4" w14:textId="3C0A4A0A" w:rsidR="00D8739F" w:rsidRDefault="00D8739F" w:rsidP="00D8739F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项目启动前，需保证postgresql服务已经启动</w:t>
      </w:r>
    </w:p>
    <w:p w14:paraId="71C7474F" w14:textId="27C76AE8" w:rsidR="00D8739F" w:rsidRDefault="00D8739F" w:rsidP="00B87B44">
      <w:pPr>
        <w:pStyle w:val="a3"/>
        <w:ind w:left="360" w:firstLineChars="0" w:firstLine="0"/>
        <w:jc w:val="left"/>
        <w:rPr>
          <w:rFonts w:hint="eastAsia"/>
        </w:rPr>
      </w:pPr>
      <w:r>
        <w:rPr>
          <w:rFonts w:hint="eastAsia"/>
        </w:rPr>
        <w:t>使用win</w:t>
      </w:r>
      <w:r>
        <w:t>+</w:t>
      </w:r>
      <w:r>
        <w:rPr>
          <w:rFonts w:hint="eastAsia"/>
        </w:rPr>
        <w:t>r，输入</w:t>
      </w:r>
      <w:r w:rsidRPr="00D8739F">
        <w:t>services.msc</w:t>
      </w:r>
      <w:r>
        <w:rPr>
          <w:rFonts w:hint="eastAsia"/>
        </w:rPr>
        <w:t>，查看服务状态，</w:t>
      </w:r>
      <w:r w:rsidR="00615A31">
        <w:rPr>
          <w:rFonts w:hint="eastAsia"/>
        </w:rPr>
        <w:t>正常安装postgresql数据库后，该</w:t>
      </w:r>
      <w:r w:rsidR="00066309">
        <w:rPr>
          <w:rFonts w:hint="eastAsia"/>
        </w:rPr>
        <w:t>数据库</w:t>
      </w:r>
      <w:r w:rsidR="00615A31">
        <w:rPr>
          <w:rFonts w:hint="eastAsia"/>
        </w:rPr>
        <w:t>服务为自动运行</w:t>
      </w:r>
      <w:r w:rsidR="00066309">
        <w:rPr>
          <w:rFonts w:hint="eastAsia"/>
        </w:rPr>
        <w:t>，</w:t>
      </w:r>
      <w:r w:rsidR="00B87B44">
        <w:rPr>
          <w:rFonts w:hint="eastAsia"/>
        </w:rPr>
        <w:t>如下图</w:t>
      </w:r>
      <w:r w:rsidR="00B87B44">
        <w:rPr>
          <w:noProof/>
        </w:rPr>
        <w:drawing>
          <wp:inline distT="0" distB="0" distL="0" distR="0" wp14:anchorId="5690C38D" wp14:editId="0A1B7A80">
            <wp:extent cx="5274310" cy="2009775"/>
            <wp:effectExtent l="0" t="0" r="2540" b="9525"/>
            <wp:docPr id="20" name="图片 2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, 文本, 应用程序, 电子邮件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05076" w14:textId="0429CE9E" w:rsidR="000B6393" w:rsidRDefault="000B6393" w:rsidP="00D8739F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FASS</w:t>
      </w:r>
      <w:r w:rsidR="00DD4DCE">
        <w:rPr>
          <w:rFonts w:hint="eastAsia"/>
        </w:rPr>
        <w:t>2.0</w:t>
      </w:r>
      <w:r>
        <w:rPr>
          <w:rFonts w:hint="eastAsia"/>
        </w:rPr>
        <w:t>系统部署包括三部分内容</w:t>
      </w:r>
      <w:r w:rsidR="00697D8C">
        <w:rPr>
          <w:rFonts w:hint="eastAsia"/>
        </w:rPr>
        <w:t>，分别为redis服务、Web应用程序和Scheduler调度服务程序</w:t>
      </w:r>
      <w:r>
        <w:rPr>
          <w:rFonts w:hint="eastAsia"/>
        </w:rPr>
        <w:t>。如下图所示，</w:t>
      </w:r>
      <w:r w:rsidRPr="000B6393">
        <w:rPr>
          <w:rFonts w:hint="eastAsia"/>
        </w:rPr>
        <w:t>获取对应项目部署文件，拷贝至目标</w:t>
      </w:r>
      <w:r w:rsidR="002D481B">
        <w:rPr>
          <w:rFonts w:hint="eastAsia"/>
        </w:rPr>
        <w:t>服务器</w:t>
      </w:r>
      <w:r w:rsidRPr="000B6393">
        <w:rPr>
          <w:rFonts w:hint="eastAsia"/>
        </w:rPr>
        <w:t>对应磁盘</w:t>
      </w:r>
      <w:r>
        <w:rPr>
          <w:rFonts w:hint="eastAsia"/>
        </w:rPr>
        <w:t>。</w:t>
      </w:r>
    </w:p>
    <w:p w14:paraId="1CE4E098" w14:textId="6877CA0A" w:rsidR="000B6393" w:rsidRDefault="000B6393" w:rsidP="000B6393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568EDC97" wp14:editId="3EC9DF2D">
            <wp:extent cx="5274310" cy="861695"/>
            <wp:effectExtent l="0" t="0" r="2540" b="0"/>
            <wp:docPr id="1632732394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32394" name="图片 1" descr="文本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74634" w14:textId="21284D13" w:rsidR="000B6393" w:rsidRDefault="000B6393" w:rsidP="000B6393">
      <w:pPr>
        <w:pStyle w:val="a3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在部署FASS.Scheduler和FASS.Web.Mvc前，需先启动redis服务，如下图，双击redis-sever.exe即可。</w:t>
      </w:r>
    </w:p>
    <w:p w14:paraId="4A17057D" w14:textId="4B969691" w:rsidR="000B6393" w:rsidRDefault="000B6393" w:rsidP="000B639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B1B0819" wp14:editId="03DC6352">
            <wp:extent cx="5274310" cy="2399665"/>
            <wp:effectExtent l="0" t="0" r="2540" b="635"/>
            <wp:docPr id="74304285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4285" name="图片 1" descr="图形用户界面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1B96A" w14:textId="136AB6F3" w:rsidR="000B6393" w:rsidRDefault="000B6393" w:rsidP="000B6393">
      <w:pPr>
        <w:pStyle w:val="a3"/>
        <w:ind w:left="800" w:firstLineChars="0" w:firstLine="0"/>
        <w:rPr>
          <w:rFonts w:hint="eastAsia"/>
        </w:rPr>
      </w:pPr>
      <w:r>
        <w:rPr>
          <w:rFonts w:hint="eastAsia"/>
        </w:rPr>
        <w:t>redis服务正常启动后如下</w:t>
      </w:r>
    </w:p>
    <w:p w14:paraId="30F7AC63" w14:textId="23EAB82C" w:rsidR="000B6393" w:rsidRDefault="000B6393" w:rsidP="000B639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7EA83A29" wp14:editId="5305096A">
            <wp:extent cx="5274310" cy="2769870"/>
            <wp:effectExtent l="0" t="0" r="2540" b="0"/>
            <wp:docPr id="1016457908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57908" name="图片 1" descr="文本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8841" w14:textId="3381C498" w:rsidR="000B6393" w:rsidRDefault="000B6393" w:rsidP="000B6393">
      <w:pPr>
        <w:pStyle w:val="a3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FASS.Web.Mvc部署，如下图所示，修改appsetting.json配置文件后，双击</w:t>
      </w:r>
      <w:r w:rsidRPr="000B6393">
        <w:rPr>
          <w:rFonts w:hint="eastAsia"/>
        </w:rPr>
        <w:t>FASS.Web.Mvc.exe</w:t>
      </w:r>
      <w:r w:rsidR="00B94493">
        <w:rPr>
          <w:rFonts w:hint="eastAsia"/>
        </w:rPr>
        <w:t>即可</w:t>
      </w:r>
      <w:r>
        <w:rPr>
          <w:rFonts w:hint="eastAsia"/>
        </w:rPr>
        <w:t>启动</w:t>
      </w:r>
      <w:r w:rsidR="00B94493">
        <w:rPr>
          <w:rFonts w:hint="eastAsia"/>
        </w:rPr>
        <w:t>Web应用程序。</w:t>
      </w:r>
    </w:p>
    <w:p w14:paraId="55B548E2" w14:textId="72AA448C" w:rsidR="000B6393" w:rsidRDefault="000B6393" w:rsidP="000B639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149CA2" wp14:editId="00B8DC26">
            <wp:extent cx="5274310" cy="4189095"/>
            <wp:effectExtent l="0" t="0" r="2540" b="1905"/>
            <wp:docPr id="151643160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3160" name="图片 1" descr="表格&#10;&#10;描述已自动生成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84577" w14:textId="73277608" w:rsidR="00B94493" w:rsidRDefault="00B94493" w:rsidP="000B6393">
      <w:pPr>
        <w:pStyle w:val="a3"/>
        <w:ind w:left="800" w:firstLineChars="0" w:firstLine="0"/>
        <w:rPr>
          <w:rFonts w:hint="eastAsia"/>
        </w:rPr>
      </w:pPr>
      <w:r>
        <w:rPr>
          <w:rFonts w:hint="eastAsia"/>
        </w:rPr>
        <w:t>打开</w:t>
      </w:r>
      <w:r>
        <w:t>a</w:t>
      </w:r>
      <w:r>
        <w:rPr>
          <w:rFonts w:hint="eastAsia"/>
        </w:rPr>
        <w:t>pp</w:t>
      </w:r>
      <w:r>
        <w:t>s</w:t>
      </w:r>
      <w:r>
        <w:rPr>
          <w:rFonts w:hint="eastAsia"/>
        </w:rPr>
        <w:t>etting</w:t>
      </w:r>
      <w:r>
        <w:t>.json</w:t>
      </w:r>
      <w:r>
        <w:rPr>
          <w:rFonts w:hint="eastAsia"/>
        </w:rPr>
        <w:t>文件，根据项目现场要求进行配置</w:t>
      </w:r>
    </w:p>
    <w:p w14:paraId="1FBD1E2B" w14:textId="2E0713B1" w:rsidR="00B94493" w:rsidRDefault="00B94493" w:rsidP="000B639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608B3FB8" wp14:editId="41F12C29">
            <wp:extent cx="5274310" cy="3055620"/>
            <wp:effectExtent l="0" t="0" r="2540" b="0"/>
            <wp:docPr id="130804915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49153" name="图片 1" descr="图形用户界面, 应用程序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87F2E" w14:textId="1FCDBCCF" w:rsidR="00761D3D" w:rsidRDefault="00761D3D" w:rsidP="000B6393">
      <w:pPr>
        <w:pStyle w:val="a3"/>
        <w:ind w:left="800" w:firstLineChars="0" w:firstLine="0"/>
        <w:rPr>
          <w:rFonts w:hint="eastAsia"/>
        </w:rPr>
      </w:pPr>
      <w:r>
        <w:rPr>
          <w:rFonts w:hint="eastAsia"/>
        </w:rPr>
        <w:t>appsetting.json配置文件修改完成后，双击</w:t>
      </w:r>
      <w:r w:rsidRPr="000B6393">
        <w:rPr>
          <w:rFonts w:hint="eastAsia"/>
        </w:rPr>
        <w:t>FASS.Web.Mvc.exe</w:t>
      </w:r>
      <w:r>
        <w:rPr>
          <w:rFonts w:hint="eastAsia"/>
        </w:rPr>
        <w:t>，正常启动后如下图</w:t>
      </w:r>
    </w:p>
    <w:p w14:paraId="1CD49729" w14:textId="3D7EF35A" w:rsidR="00761D3D" w:rsidRDefault="00761D3D" w:rsidP="000B639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A4A9238" wp14:editId="1318FE33">
            <wp:extent cx="5274310" cy="3736975"/>
            <wp:effectExtent l="0" t="0" r="2540" b="0"/>
            <wp:docPr id="1594212365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12365" name="图片 1" descr="文本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3A90" w14:textId="39AA99FC" w:rsidR="00D8739F" w:rsidRDefault="000B6393" w:rsidP="00B94493">
      <w:pPr>
        <w:pStyle w:val="a3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FASS.Scheduler部署，</w:t>
      </w:r>
      <w:r w:rsidR="00B94493">
        <w:rPr>
          <w:rFonts w:hint="eastAsia"/>
        </w:rPr>
        <w:t>如下图所示，修改appsetting.json配置文件后，双击</w:t>
      </w:r>
      <w:r w:rsidR="00B94493" w:rsidRPr="00B94493">
        <w:rPr>
          <w:rFonts w:hint="eastAsia"/>
        </w:rPr>
        <w:t>FASS.Scheduler.exe</w:t>
      </w:r>
      <w:r w:rsidR="00B94493">
        <w:rPr>
          <w:rFonts w:hint="eastAsia"/>
        </w:rPr>
        <w:t>即可启动Scheduler</w:t>
      </w:r>
      <w:r w:rsidR="004334FD">
        <w:rPr>
          <w:rFonts w:hint="eastAsia"/>
        </w:rPr>
        <w:t>调度服务</w:t>
      </w:r>
      <w:r w:rsidR="00B94493">
        <w:rPr>
          <w:rFonts w:hint="eastAsia"/>
        </w:rPr>
        <w:t>应用程序。</w:t>
      </w:r>
    </w:p>
    <w:p w14:paraId="64174C7B" w14:textId="368053F3" w:rsidR="00B94493" w:rsidRDefault="00B94493" w:rsidP="00B9449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74215B87" wp14:editId="536F40EF">
            <wp:extent cx="5274310" cy="3784600"/>
            <wp:effectExtent l="0" t="0" r="2540" b="6350"/>
            <wp:docPr id="1633277519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77519" name="图片 1" descr="表格&#10;&#10;描述已自动生成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5F239" w14:textId="09BA7BB4" w:rsidR="00B94493" w:rsidRDefault="00B94493" w:rsidP="00B94493">
      <w:pPr>
        <w:pStyle w:val="a3"/>
        <w:ind w:left="800" w:firstLineChars="0" w:firstLine="0"/>
        <w:rPr>
          <w:rFonts w:hint="eastAsia"/>
        </w:rPr>
      </w:pPr>
      <w:r>
        <w:rPr>
          <w:rFonts w:hint="eastAsia"/>
        </w:rPr>
        <w:t>打开</w:t>
      </w:r>
      <w:r>
        <w:t>a</w:t>
      </w:r>
      <w:r>
        <w:rPr>
          <w:rFonts w:hint="eastAsia"/>
        </w:rPr>
        <w:t>pp</w:t>
      </w:r>
      <w:r>
        <w:t>s</w:t>
      </w:r>
      <w:r>
        <w:rPr>
          <w:rFonts w:hint="eastAsia"/>
        </w:rPr>
        <w:t>etting</w:t>
      </w:r>
      <w:r>
        <w:t>.json</w:t>
      </w:r>
      <w:r>
        <w:rPr>
          <w:rFonts w:hint="eastAsia"/>
        </w:rPr>
        <w:t>文件，根据项目现场要求进行配置</w:t>
      </w:r>
    </w:p>
    <w:p w14:paraId="74793AC5" w14:textId="489D2DB7" w:rsidR="00EE4D21" w:rsidRDefault="00B94493" w:rsidP="00A4781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0262867" wp14:editId="03FFD153">
            <wp:extent cx="5274310" cy="3059430"/>
            <wp:effectExtent l="0" t="0" r="2540" b="7620"/>
            <wp:docPr id="1313167295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67295" name="图片 1" descr="图形用户界面, 文本, 应用程序, 电子邮件&#10;&#10;描述已自动生成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F592" w14:textId="23FAC084" w:rsidR="00761D3D" w:rsidRDefault="00761D3D" w:rsidP="00761D3D">
      <w:pPr>
        <w:pStyle w:val="a3"/>
        <w:ind w:left="800" w:firstLineChars="0" w:firstLine="0"/>
        <w:rPr>
          <w:rFonts w:hint="eastAsia"/>
        </w:rPr>
      </w:pPr>
      <w:r>
        <w:rPr>
          <w:rFonts w:hint="eastAsia"/>
        </w:rPr>
        <w:t>appsetting.json配置文件修改完成后，双击</w:t>
      </w:r>
      <w:r w:rsidRPr="00B94493">
        <w:rPr>
          <w:rFonts w:hint="eastAsia"/>
        </w:rPr>
        <w:t>FASS.Scheduler.exe</w:t>
      </w:r>
      <w:r>
        <w:rPr>
          <w:rFonts w:hint="eastAsia"/>
        </w:rPr>
        <w:t>，正常启动后如下图</w:t>
      </w:r>
    </w:p>
    <w:p w14:paraId="61078BD9" w14:textId="12DCFDC8" w:rsidR="00761D3D" w:rsidRDefault="00761D3D" w:rsidP="00A47813">
      <w:pPr>
        <w:pStyle w:val="a3"/>
        <w:ind w:left="80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43009BA7" wp14:editId="4FEBF63E">
            <wp:extent cx="5274310" cy="2745740"/>
            <wp:effectExtent l="0" t="0" r="2540" b="0"/>
            <wp:docPr id="2081924447" name="图片 1" descr="电脑屏幕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24447" name="图片 1" descr="电脑屏幕的照片&#10;&#10;描述已自动生成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7AF9" w14:textId="2F6377D5" w:rsidR="00EE4D21" w:rsidRDefault="00A47813" w:rsidP="008F745C">
      <w:pPr>
        <w:pStyle w:val="a3"/>
        <w:numPr>
          <w:ilvl w:val="0"/>
          <w:numId w:val="15"/>
        </w:numPr>
        <w:ind w:firstLineChars="0"/>
      </w:pPr>
      <w:r>
        <w:rPr>
          <w:rFonts w:hint="eastAsia"/>
        </w:rPr>
        <w:t>在服务器同网段的PC机上打开Chrome浏览器</w:t>
      </w:r>
      <w:r w:rsidR="00EE4D21">
        <w:rPr>
          <w:rFonts w:hint="eastAsia"/>
        </w:rPr>
        <w:t>，</w:t>
      </w:r>
      <w:r>
        <w:rPr>
          <w:rFonts w:hint="eastAsia"/>
        </w:rPr>
        <w:t>地址栏输入</w:t>
      </w:r>
      <w:r w:rsidR="004334FD">
        <w:rPr>
          <w:rFonts w:hint="eastAsia"/>
        </w:rPr>
        <w:t>FASS2.0</w:t>
      </w:r>
      <w:r>
        <w:rPr>
          <w:rFonts w:hint="eastAsia"/>
        </w:rPr>
        <w:t>调度系统访问地址：</w:t>
      </w:r>
      <w:r w:rsidR="004334FD">
        <w:rPr>
          <w:rFonts w:hint="eastAsia"/>
        </w:rPr>
        <w:t>http://</w:t>
      </w:r>
      <w:r>
        <w:rPr>
          <w:rFonts w:hint="eastAsia"/>
        </w:rPr>
        <w:t>服务器IP:10101（如</w:t>
      </w:r>
      <w:r w:rsidRPr="00A47813">
        <w:rPr>
          <w:rFonts w:hint="eastAsia"/>
        </w:rPr>
        <w:t>http://192.168.127.31:10101/</w:t>
      </w:r>
      <w:r>
        <w:rPr>
          <w:rFonts w:hint="eastAsia"/>
        </w:rPr>
        <w:t>），</w:t>
      </w:r>
      <w:r w:rsidR="00EE4D21">
        <w:rPr>
          <w:rFonts w:hint="eastAsia"/>
        </w:rPr>
        <w:t>输入</w:t>
      </w:r>
      <w:r w:rsidR="004334FD">
        <w:rPr>
          <w:rFonts w:hint="eastAsia"/>
        </w:rPr>
        <w:t>系统</w:t>
      </w:r>
      <w:r w:rsidR="00EE4D21">
        <w:rPr>
          <w:rFonts w:hint="eastAsia"/>
        </w:rPr>
        <w:t>管理员账户密码（本项目默认admin</w:t>
      </w:r>
      <w:r w:rsidR="00EE4D21">
        <w:t>/123456</w:t>
      </w:r>
      <w:r w:rsidR="00EE4D21">
        <w:rPr>
          <w:rFonts w:hint="eastAsia"/>
        </w:rPr>
        <w:t>）</w:t>
      </w:r>
    </w:p>
    <w:p w14:paraId="5564CF2D" w14:textId="176CDA1A" w:rsidR="0005172B" w:rsidRDefault="0005172B" w:rsidP="0005172B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5F7C860" wp14:editId="75D2BD57">
            <wp:extent cx="5274310" cy="2711450"/>
            <wp:effectExtent l="0" t="0" r="2540" b="0"/>
            <wp:docPr id="886958835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58835" name="图片 1" descr="图形用户界面, 网站&#10;&#10;描述已自动生成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2C6E" w14:textId="77777777" w:rsidR="0005172B" w:rsidRDefault="0005172B" w:rsidP="0005172B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为保证运行监控页面的正常显示，需要对浏览器进行设置，打开浏览器，在地址栏输入</w:t>
      </w:r>
      <w:r w:rsidRPr="00F02414">
        <w:rPr>
          <w:rFonts w:hint="eastAsia"/>
        </w:rPr>
        <w:t>chrome://flags/#unsafely-treat-insecure-origin-as-secure</w:t>
      </w:r>
      <w:r>
        <w:rPr>
          <w:rFonts w:hint="eastAsia"/>
        </w:rPr>
        <w:t>，设置前端访问的地址，如下图所示</w:t>
      </w:r>
    </w:p>
    <w:p w14:paraId="1DCE6CA0" w14:textId="77777777" w:rsidR="0005172B" w:rsidRDefault="0005172B" w:rsidP="0005172B">
      <w:pPr>
        <w:pStyle w:val="a3"/>
        <w:ind w:left="425" w:firstLineChars="0" w:firstLine="0"/>
        <w:rPr>
          <w:rFonts w:hint="eastAsia"/>
        </w:rPr>
      </w:pPr>
    </w:p>
    <w:p w14:paraId="132A08D9" w14:textId="77777777" w:rsidR="0005172B" w:rsidRDefault="0005172B" w:rsidP="0005172B">
      <w:pPr>
        <w:pStyle w:val="a3"/>
        <w:ind w:left="425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15BBC02A" wp14:editId="5EC7CC4B">
            <wp:extent cx="5274310" cy="2404745"/>
            <wp:effectExtent l="0" t="0" r="2540" b="0"/>
            <wp:docPr id="1856038207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38207" name="图片 1" descr="图形用户界面, 文本, 应用程序&#10;&#10;描述已自动生成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234B0" w14:textId="77777777" w:rsidR="0005172B" w:rsidRDefault="0005172B" w:rsidP="0005172B">
      <w:pPr>
        <w:pStyle w:val="a3"/>
        <w:ind w:left="425" w:firstLineChars="0" w:firstLine="0"/>
        <w:rPr>
          <w:rFonts w:hint="eastAsia"/>
        </w:rPr>
      </w:pPr>
      <w:r>
        <w:rPr>
          <w:rFonts w:hint="eastAsia"/>
        </w:rPr>
        <w:t>选择已启用，并重新启动，即可完成浏览器设置</w:t>
      </w:r>
    </w:p>
    <w:p w14:paraId="7DA15177" w14:textId="0408B22B" w:rsidR="00065608" w:rsidRPr="00EE4D21" w:rsidRDefault="0005172B" w:rsidP="0005172B">
      <w:pPr>
        <w:ind w:firstLineChars="200" w:firstLine="42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1F54C90" wp14:editId="2A86F8B2">
            <wp:extent cx="5274310" cy="2595880"/>
            <wp:effectExtent l="0" t="0" r="2540" b="0"/>
            <wp:docPr id="2143427580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27580" name="图片 1" descr="图形用户界面, 文本, 应用程序&#10;&#10;描述已自动生成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5608" w:rsidRPr="00EE4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40436" w14:textId="77777777" w:rsidR="004B1F2E" w:rsidRDefault="004B1F2E" w:rsidP="00633911">
      <w:pPr>
        <w:rPr>
          <w:rFonts w:hint="eastAsia"/>
        </w:rPr>
      </w:pPr>
      <w:r>
        <w:separator/>
      </w:r>
    </w:p>
  </w:endnote>
  <w:endnote w:type="continuationSeparator" w:id="0">
    <w:p w14:paraId="0F05963B" w14:textId="77777777" w:rsidR="004B1F2E" w:rsidRDefault="004B1F2E" w:rsidP="006339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F7100" w14:textId="77777777" w:rsidR="004B1F2E" w:rsidRDefault="004B1F2E" w:rsidP="00633911">
      <w:pPr>
        <w:rPr>
          <w:rFonts w:hint="eastAsia"/>
        </w:rPr>
      </w:pPr>
      <w:r>
        <w:separator/>
      </w:r>
    </w:p>
  </w:footnote>
  <w:footnote w:type="continuationSeparator" w:id="0">
    <w:p w14:paraId="1CB5E59A" w14:textId="77777777" w:rsidR="004B1F2E" w:rsidRDefault="004B1F2E" w:rsidP="006339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6086F"/>
    <w:multiLevelType w:val="hybridMultilevel"/>
    <w:tmpl w:val="641E3308"/>
    <w:lvl w:ilvl="0" w:tplc="68D67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F84B25"/>
    <w:multiLevelType w:val="hybridMultilevel"/>
    <w:tmpl w:val="9D0C6914"/>
    <w:lvl w:ilvl="0" w:tplc="750E2B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FA085D"/>
    <w:multiLevelType w:val="hybridMultilevel"/>
    <w:tmpl w:val="9646A2DC"/>
    <w:lvl w:ilvl="0" w:tplc="CC7680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9B1488"/>
    <w:multiLevelType w:val="hybridMultilevel"/>
    <w:tmpl w:val="B8CC036C"/>
    <w:lvl w:ilvl="0" w:tplc="238610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247236"/>
    <w:multiLevelType w:val="hybridMultilevel"/>
    <w:tmpl w:val="5A389232"/>
    <w:lvl w:ilvl="0" w:tplc="38825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8EB51AA"/>
    <w:multiLevelType w:val="hybridMultilevel"/>
    <w:tmpl w:val="3F2E3B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F3E6BE9"/>
    <w:multiLevelType w:val="hybridMultilevel"/>
    <w:tmpl w:val="13E6AE3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0332510"/>
    <w:multiLevelType w:val="hybridMultilevel"/>
    <w:tmpl w:val="5960448A"/>
    <w:lvl w:ilvl="0" w:tplc="CDD86C8A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FC534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45BF011A"/>
    <w:multiLevelType w:val="hybridMultilevel"/>
    <w:tmpl w:val="E41C9C74"/>
    <w:lvl w:ilvl="0" w:tplc="C78611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85E0EA6"/>
    <w:multiLevelType w:val="hybridMultilevel"/>
    <w:tmpl w:val="C1BC02B4"/>
    <w:lvl w:ilvl="0" w:tplc="8E9ECD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E526A10"/>
    <w:multiLevelType w:val="hybridMultilevel"/>
    <w:tmpl w:val="545E066C"/>
    <w:lvl w:ilvl="0" w:tplc="04090011">
      <w:start w:val="1"/>
      <w:numFmt w:val="decimal"/>
      <w:lvlText w:val="%1)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2" w15:restartNumberingAfterBreak="0">
    <w:nsid w:val="55776CF7"/>
    <w:multiLevelType w:val="hybridMultilevel"/>
    <w:tmpl w:val="EC5ADFF4"/>
    <w:lvl w:ilvl="0" w:tplc="9E4EA3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1860EF5"/>
    <w:multiLevelType w:val="hybridMultilevel"/>
    <w:tmpl w:val="1D5EF8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B74DA4"/>
    <w:multiLevelType w:val="hybridMultilevel"/>
    <w:tmpl w:val="7B9CA46E"/>
    <w:lvl w:ilvl="0" w:tplc="F30220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2F5274A"/>
    <w:multiLevelType w:val="hybridMultilevel"/>
    <w:tmpl w:val="9F6A1B2C"/>
    <w:lvl w:ilvl="0" w:tplc="7646DB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D644ABD"/>
    <w:multiLevelType w:val="hybridMultilevel"/>
    <w:tmpl w:val="67269464"/>
    <w:lvl w:ilvl="0" w:tplc="9CA4D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5526023">
    <w:abstractNumId w:val="14"/>
  </w:num>
  <w:num w:numId="2" w16cid:durableId="1787506932">
    <w:abstractNumId w:val="15"/>
  </w:num>
  <w:num w:numId="3" w16cid:durableId="741176516">
    <w:abstractNumId w:val="9"/>
  </w:num>
  <w:num w:numId="4" w16cid:durableId="787697994">
    <w:abstractNumId w:val="5"/>
  </w:num>
  <w:num w:numId="5" w16cid:durableId="453718278">
    <w:abstractNumId w:val="13"/>
  </w:num>
  <w:num w:numId="6" w16cid:durableId="977803831">
    <w:abstractNumId w:val="7"/>
  </w:num>
  <w:num w:numId="7" w16cid:durableId="1740858422">
    <w:abstractNumId w:val="0"/>
  </w:num>
  <w:num w:numId="8" w16cid:durableId="1791629652">
    <w:abstractNumId w:val="16"/>
  </w:num>
  <w:num w:numId="9" w16cid:durableId="241842942">
    <w:abstractNumId w:val="12"/>
  </w:num>
  <w:num w:numId="10" w16cid:durableId="1317225828">
    <w:abstractNumId w:val="10"/>
  </w:num>
  <w:num w:numId="11" w16cid:durableId="227300367">
    <w:abstractNumId w:val="3"/>
  </w:num>
  <w:num w:numId="12" w16cid:durableId="876702728">
    <w:abstractNumId w:val="6"/>
  </w:num>
  <w:num w:numId="13" w16cid:durableId="1392580917">
    <w:abstractNumId w:val="1"/>
  </w:num>
  <w:num w:numId="14" w16cid:durableId="86268352">
    <w:abstractNumId w:val="2"/>
  </w:num>
  <w:num w:numId="15" w16cid:durableId="467749304">
    <w:abstractNumId w:val="4"/>
  </w:num>
  <w:num w:numId="16" w16cid:durableId="318308703">
    <w:abstractNumId w:val="11"/>
  </w:num>
  <w:num w:numId="17" w16cid:durableId="1365136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56"/>
    <w:rsid w:val="0001042B"/>
    <w:rsid w:val="000157B7"/>
    <w:rsid w:val="00022170"/>
    <w:rsid w:val="00022329"/>
    <w:rsid w:val="00040A02"/>
    <w:rsid w:val="00040AAE"/>
    <w:rsid w:val="0005172B"/>
    <w:rsid w:val="00065608"/>
    <w:rsid w:val="00066309"/>
    <w:rsid w:val="0007369E"/>
    <w:rsid w:val="00075B38"/>
    <w:rsid w:val="00076286"/>
    <w:rsid w:val="00081605"/>
    <w:rsid w:val="00084EA1"/>
    <w:rsid w:val="000857DF"/>
    <w:rsid w:val="00085CC9"/>
    <w:rsid w:val="000B6393"/>
    <w:rsid w:val="000C36C0"/>
    <w:rsid w:val="000D2AB6"/>
    <w:rsid w:val="000D699E"/>
    <w:rsid w:val="000E0663"/>
    <w:rsid w:val="000E6747"/>
    <w:rsid w:val="000E6BBB"/>
    <w:rsid w:val="000F44B7"/>
    <w:rsid w:val="00105D91"/>
    <w:rsid w:val="001100A8"/>
    <w:rsid w:val="001207CE"/>
    <w:rsid w:val="00141756"/>
    <w:rsid w:val="00151E83"/>
    <w:rsid w:val="001522E2"/>
    <w:rsid w:val="00162985"/>
    <w:rsid w:val="001802A3"/>
    <w:rsid w:val="00183093"/>
    <w:rsid w:val="00194189"/>
    <w:rsid w:val="001B1A00"/>
    <w:rsid w:val="001C21A1"/>
    <w:rsid w:val="00212B5E"/>
    <w:rsid w:val="002227BB"/>
    <w:rsid w:val="00224DBF"/>
    <w:rsid w:val="00231219"/>
    <w:rsid w:val="00234B44"/>
    <w:rsid w:val="002735D2"/>
    <w:rsid w:val="00275848"/>
    <w:rsid w:val="0028309F"/>
    <w:rsid w:val="002954C8"/>
    <w:rsid w:val="002A3188"/>
    <w:rsid w:val="002A5470"/>
    <w:rsid w:val="002B7C31"/>
    <w:rsid w:val="002C2834"/>
    <w:rsid w:val="002C5FE9"/>
    <w:rsid w:val="002D481B"/>
    <w:rsid w:val="002E7B31"/>
    <w:rsid w:val="002F3000"/>
    <w:rsid w:val="00342E4F"/>
    <w:rsid w:val="00365E62"/>
    <w:rsid w:val="00372FF9"/>
    <w:rsid w:val="0038434C"/>
    <w:rsid w:val="0038623E"/>
    <w:rsid w:val="003900A4"/>
    <w:rsid w:val="003C235A"/>
    <w:rsid w:val="003C3B91"/>
    <w:rsid w:val="003C6DE0"/>
    <w:rsid w:val="003D33BC"/>
    <w:rsid w:val="003F1B5D"/>
    <w:rsid w:val="00413F1E"/>
    <w:rsid w:val="0042072B"/>
    <w:rsid w:val="004319CC"/>
    <w:rsid w:val="004334FD"/>
    <w:rsid w:val="004340A5"/>
    <w:rsid w:val="00447589"/>
    <w:rsid w:val="00462F01"/>
    <w:rsid w:val="00464F04"/>
    <w:rsid w:val="00470A5B"/>
    <w:rsid w:val="00477DA3"/>
    <w:rsid w:val="00486D8C"/>
    <w:rsid w:val="00487F06"/>
    <w:rsid w:val="004A201D"/>
    <w:rsid w:val="004B017D"/>
    <w:rsid w:val="004B0F83"/>
    <w:rsid w:val="004B1F2E"/>
    <w:rsid w:val="004D232E"/>
    <w:rsid w:val="004F09FB"/>
    <w:rsid w:val="00527733"/>
    <w:rsid w:val="005354C0"/>
    <w:rsid w:val="00556EC0"/>
    <w:rsid w:val="00587DB0"/>
    <w:rsid w:val="005A3091"/>
    <w:rsid w:val="005B730E"/>
    <w:rsid w:val="005C6282"/>
    <w:rsid w:val="005D47E2"/>
    <w:rsid w:val="005D5EC6"/>
    <w:rsid w:val="0061205F"/>
    <w:rsid w:val="006158CB"/>
    <w:rsid w:val="00615A31"/>
    <w:rsid w:val="00630EDB"/>
    <w:rsid w:val="00633911"/>
    <w:rsid w:val="00651DD0"/>
    <w:rsid w:val="00664863"/>
    <w:rsid w:val="00672CD9"/>
    <w:rsid w:val="00674097"/>
    <w:rsid w:val="00682A5F"/>
    <w:rsid w:val="00697D8C"/>
    <w:rsid w:val="006A63A0"/>
    <w:rsid w:val="007060E1"/>
    <w:rsid w:val="00717D4A"/>
    <w:rsid w:val="00726924"/>
    <w:rsid w:val="007349D3"/>
    <w:rsid w:val="00735D1B"/>
    <w:rsid w:val="00741D94"/>
    <w:rsid w:val="00756F2C"/>
    <w:rsid w:val="00761D3D"/>
    <w:rsid w:val="007A65EF"/>
    <w:rsid w:val="007A7DCE"/>
    <w:rsid w:val="007D3F05"/>
    <w:rsid w:val="007E1D43"/>
    <w:rsid w:val="007E5297"/>
    <w:rsid w:val="008012DD"/>
    <w:rsid w:val="00820AB8"/>
    <w:rsid w:val="00844097"/>
    <w:rsid w:val="00871900"/>
    <w:rsid w:val="0089343F"/>
    <w:rsid w:val="008A2F2A"/>
    <w:rsid w:val="008A5EA7"/>
    <w:rsid w:val="008B03D1"/>
    <w:rsid w:val="008B5432"/>
    <w:rsid w:val="008D3575"/>
    <w:rsid w:val="008D3DB8"/>
    <w:rsid w:val="008E3A2D"/>
    <w:rsid w:val="008E554E"/>
    <w:rsid w:val="008F3CDD"/>
    <w:rsid w:val="008F745C"/>
    <w:rsid w:val="00904B59"/>
    <w:rsid w:val="00906FFD"/>
    <w:rsid w:val="00952718"/>
    <w:rsid w:val="009849FA"/>
    <w:rsid w:val="00985D82"/>
    <w:rsid w:val="009A5CA2"/>
    <w:rsid w:val="009C39D8"/>
    <w:rsid w:val="009E2E3A"/>
    <w:rsid w:val="009F596D"/>
    <w:rsid w:val="00A16880"/>
    <w:rsid w:val="00A370C1"/>
    <w:rsid w:val="00A37977"/>
    <w:rsid w:val="00A47813"/>
    <w:rsid w:val="00A83DEA"/>
    <w:rsid w:val="00A90B7B"/>
    <w:rsid w:val="00AC51B2"/>
    <w:rsid w:val="00AE0363"/>
    <w:rsid w:val="00AE621A"/>
    <w:rsid w:val="00AF0133"/>
    <w:rsid w:val="00B06469"/>
    <w:rsid w:val="00B118B1"/>
    <w:rsid w:val="00B260C2"/>
    <w:rsid w:val="00B3093F"/>
    <w:rsid w:val="00B342F0"/>
    <w:rsid w:val="00B36CF6"/>
    <w:rsid w:val="00B37BA3"/>
    <w:rsid w:val="00B53FA6"/>
    <w:rsid w:val="00B763D5"/>
    <w:rsid w:val="00B81020"/>
    <w:rsid w:val="00B87B44"/>
    <w:rsid w:val="00B9194A"/>
    <w:rsid w:val="00B94493"/>
    <w:rsid w:val="00BA3752"/>
    <w:rsid w:val="00BC1E36"/>
    <w:rsid w:val="00BC4054"/>
    <w:rsid w:val="00BC5C18"/>
    <w:rsid w:val="00BD5752"/>
    <w:rsid w:val="00BD679D"/>
    <w:rsid w:val="00BE36D3"/>
    <w:rsid w:val="00BE5E5F"/>
    <w:rsid w:val="00BF2AF2"/>
    <w:rsid w:val="00C02818"/>
    <w:rsid w:val="00C06FD0"/>
    <w:rsid w:val="00C32504"/>
    <w:rsid w:val="00C5422F"/>
    <w:rsid w:val="00C72FCF"/>
    <w:rsid w:val="00C91069"/>
    <w:rsid w:val="00C96218"/>
    <w:rsid w:val="00CA425B"/>
    <w:rsid w:val="00CA435B"/>
    <w:rsid w:val="00CB7E08"/>
    <w:rsid w:val="00D122D1"/>
    <w:rsid w:val="00D1457A"/>
    <w:rsid w:val="00D30236"/>
    <w:rsid w:val="00D364AB"/>
    <w:rsid w:val="00D51E88"/>
    <w:rsid w:val="00D63706"/>
    <w:rsid w:val="00D84DE5"/>
    <w:rsid w:val="00D8739F"/>
    <w:rsid w:val="00D95558"/>
    <w:rsid w:val="00DA2615"/>
    <w:rsid w:val="00DC1D18"/>
    <w:rsid w:val="00DD4DCE"/>
    <w:rsid w:val="00DE01C3"/>
    <w:rsid w:val="00DF4159"/>
    <w:rsid w:val="00DF5E7E"/>
    <w:rsid w:val="00DF76BA"/>
    <w:rsid w:val="00E14613"/>
    <w:rsid w:val="00E169E9"/>
    <w:rsid w:val="00E233A7"/>
    <w:rsid w:val="00E3554A"/>
    <w:rsid w:val="00E40F0A"/>
    <w:rsid w:val="00E54B6C"/>
    <w:rsid w:val="00E65F7B"/>
    <w:rsid w:val="00E73AD1"/>
    <w:rsid w:val="00E74809"/>
    <w:rsid w:val="00E84359"/>
    <w:rsid w:val="00E85726"/>
    <w:rsid w:val="00E95E3D"/>
    <w:rsid w:val="00EA5884"/>
    <w:rsid w:val="00EB16E3"/>
    <w:rsid w:val="00ED279D"/>
    <w:rsid w:val="00EE4D21"/>
    <w:rsid w:val="00EF4206"/>
    <w:rsid w:val="00EF4E89"/>
    <w:rsid w:val="00F1709D"/>
    <w:rsid w:val="00F25CC4"/>
    <w:rsid w:val="00F343D6"/>
    <w:rsid w:val="00F6597C"/>
    <w:rsid w:val="00F71662"/>
    <w:rsid w:val="00F81D14"/>
    <w:rsid w:val="00F82268"/>
    <w:rsid w:val="00F95220"/>
    <w:rsid w:val="00F96A89"/>
    <w:rsid w:val="00FB188B"/>
    <w:rsid w:val="00FD0AD6"/>
    <w:rsid w:val="00FD1507"/>
    <w:rsid w:val="00FE058C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FEBCD"/>
  <w15:chartTrackingRefBased/>
  <w15:docId w15:val="{71198FEC-D368-4216-BE4F-384D9F3C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87D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E55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621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DB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87D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22329"/>
    <w:pPr>
      <w:ind w:firstLineChars="200" w:firstLine="420"/>
    </w:pPr>
  </w:style>
  <w:style w:type="table" w:styleId="a4">
    <w:name w:val="Table Grid"/>
    <w:basedOn w:val="a1"/>
    <w:uiPriority w:val="39"/>
    <w:rsid w:val="00F9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2E7B3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TML">
    <w:name w:val="HTML Code"/>
    <w:basedOn w:val="a0"/>
    <w:uiPriority w:val="99"/>
    <w:semiHidden/>
    <w:unhideWhenUsed/>
    <w:rsid w:val="00486D8C"/>
    <w:rPr>
      <w:rFonts w:ascii="宋体" w:eastAsia="宋体" w:hAnsi="宋体" w:cs="宋体"/>
      <w:sz w:val="24"/>
      <w:szCs w:val="24"/>
    </w:rPr>
  </w:style>
  <w:style w:type="character" w:styleId="a5">
    <w:name w:val="Strong"/>
    <w:basedOn w:val="a0"/>
    <w:uiPriority w:val="22"/>
    <w:qFormat/>
    <w:rsid w:val="00EB16E3"/>
    <w:rPr>
      <w:b/>
      <w:bCs/>
    </w:rPr>
  </w:style>
  <w:style w:type="paragraph" w:styleId="TOC">
    <w:name w:val="TOC Heading"/>
    <w:basedOn w:val="1"/>
    <w:next w:val="a"/>
    <w:uiPriority w:val="39"/>
    <w:unhideWhenUsed/>
    <w:qFormat/>
    <w:rsid w:val="00A1688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A16880"/>
  </w:style>
  <w:style w:type="paragraph" w:styleId="TOC2">
    <w:name w:val="toc 2"/>
    <w:basedOn w:val="a"/>
    <w:next w:val="a"/>
    <w:autoRedefine/>
    <w:uiPriority w:val="39"/>
    <w:unhideWhenUsed/>
    <w:rsid w:val="00A16880"/>
    <w:pPr>
      <w:ind w:leftChars="200" w:left="420"/>
    </w:pPr>
  </w:style>
  <w:style w:type="character" w:styleId="a6">
    <w:name w:val="Hyperlink"/>
    <w:basedOn w:val="a0"/>
    <w:uiPriority w:val="99"/>
    <w:unhideWhenUsed/>
    <w:rsid w:val="00A168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4409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33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3391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339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33911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8E554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AE621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file:///D:\&#24212;&#29992;\RoseMirrorHA\RoseMirrorHA\&#30456;&#20851;&#36719;&#20214;\.NET6.0" TargetMode="Externa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hyperlink" Target="file:///D:\&#24212;&#29992;\RoseMirrorHA\RoseMirrorHA\&#30456;&#20851;&#36719;&#20214;\postgresq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55425-CF51-4945-9608-4E60191D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15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周雨婷(技术中心电气部)</dc:creator>
  <cp:keywords/>
  <dc:description/>
  <cp:lastModifiedBy>沈彪（技术中心第二开发部）</cp:lastModifiedBy>
  <cp:revision>23</cp:revision>
  <dcterms:created xsi:type="dcterms:W3CDTF">2024-08-08T05:20:00Z</dcterms:created>
  <dcterms:modified xsi:type="dcterms:W3CDTF">2024-10-14T06:48:00Z</dcterms:modified>
</cp:coreProperties>
</file>